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ADC75" w14:textId="77777777" w:rsidR="00C54232" w:rsidRPr="0022331E" w:rsidRDefault="00C54232" w:rsidP="00C54232">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DILLON COUNTY COUNCIL</w:t>
      </w:r>
    </w:p>
    <w:p w14:paraId="15D8547D" w14:textId="77777777" w:rsidR="00C54232" w:rsidRPr="0022331E" w:rsidRDefault="00C54232" w:rsidP="00C54232">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109 SOUTH THIRD AVENUE   DILLON SC 29536</w:t>
      </w:r>
    </w:p>
    <w:p w14:paraId="272E0D0A" w14:textId="77777777" w:rsidR="00C54232" w:rsidRPr="0022331E" w:rsidRDefault="00C54232" w:rsidP="00C54232">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SPECIAL CALLED MEETING   </w:t>
      </w:r>
    </w:p>
    <w:p w14:paraId="2CB6F301" w14:textId="134CB946" w:rsidR="00C54232" w:rsidRPr="0022331E" w:rsidRDefault="00C54232" w:rsidP="00C54232">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AUGUST</w:t>
      </w:r>
      <w:r w:rsidRPr="0022331E">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12</w:t>
      </w:r>
      <w:r w:rsidRPr="0022331E">
        <w:rPr>
          <w:rFonts w:ascii="Times New Roman" w:eastAsia="Times New Roman" w:hAnsi="Times New Roman" w:cs="Times New Roman"/>
          <w:b/>
          <w:kern w:val="0"/>
          <w14:ligatures w14:val="none"/>
        </w:rPr>
        <w:t xml:space="preserve">, 2026   </w:t>
      </w:r>
      <w:r>
        <w:rPr>
          <w:rFonts w:ascii="Times New Roman" w:eastAsia="Times New Roman" w:hAnsi="Times New Roman" w:cs="Times New Roman"/>
          <w:b/>
          <w:kern w:val="0"/>
          <w14:ligatures w14:val="none"/>
        </w:rPr>
        <w:t>5</w:t>
      </w:r>
      <w:r w:rsidRPr="0022331E">
        <w:rPr>
          <w:rFonts w:ascii="Times New Roman" w:eastAsia="Times New Roman" w:hAnsi="Times New Roman" w:cs="Times New Roman"/>
          <w:b/>
          <w:kern w:val="0"/>
          <w14:ligatures w14:val="none"/>
        </w:rPr>
        <w:t>:</w:t>
      </w:r>
      <w:r>
        <w:rPr>
          <w:rFonts w:ascii="Times New Roman" w:eastAsia="Times New Roman" w:hAnsi="Times New Roman" w:cs="Times New Roman"/>
          <w:b/>
          <w:kern w:val="0"/>
          <w14:ligatures w14:val="none"/>
        </w:rPr>
        <w:t>0</w:t>
      </w:r>
      <w:r w:rsidRPr="0022331E">
        <w:rPr>
          <w:rFonts w:ascii="Times New Roman" w:eastAsia="Times New Roman" w:hAnsi="Times New Roman" w:cs="Times New Roman"/>
          <w:b/>
          <w:kern w:val="0"/>
          <w14:ligatures w14:val="none"/>
        </w:rPr>
        <w:t xml:space="preserve">0 </w:t>
      </w:r>
      <w:r>
        <w:rPr>
          <w:rFonts w:ascii="Times New Roman" w:eastAsia="Times New Roman" w:hAnsi="Times New Roman" w:cs="Times New Roman"/>
          <w:b/>
          <w:kern w:val="0"/>
          <w14:ligatures w14:val="none"/>
        </w:rPr>
        <w:t>P</w:t>
      </w:r>
      <w:r w:rsidRPr="0022331E">
        <w:rPr>
          <w:rFonts w:ascii="Times New Roman" w:eastAsia="Times New Roman" w:hAnsi="Times New Roman" w:cs="Times New Roman"/>
          <w:b/>
          <w:kern w:val="0"/>
          <w14:ligatures w14:val="none"/>
        </w:rPr>
        <w:t>M</w:t>
      </w:r>
    </w:p>
    <w:p w14:paraId="019533F3" w14:textId="77777777" w:rsidR="00C54232" w:rsidRPr="0022331E" w:rsidRDefault="00C54232" w:rsidP="00C54232">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53F6A8CC" w14:textId="77777777" w:rsidR="00C54232" w:rsidRPr="0022331E" w:rsidRDefault="00C54232" w:rsidP="00C54232">
      <w:pPr>
        <w:spacing w:after="0" w:line="240" w:lineRule="auto"/>
        <w:ind w:left="720"/>
        <w:jc w:val="center"/>
        <w:rPr>
          <w:rFonts w:ascii="Times New Roman" w:eastAsia="Times New Roman" w:hAnsi="Times New Roman" w:cs="Times New Roman"/>
          <w:b/>
          <w:kern w:val="0"/>
          <w14:ligatures w14:val="none"/>
        </w:rPr>
      </w:pPr>
    </w:p>
    <w:p w14:paraId="38B68ACE" w14:textId="77777777" w:rsidR="00C54232" w:rsidRPr="0022331E"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Call to Order</w:t>
      </w:r>
    </w:p>
    <w:p w14:paraId="4DF7C6F8" w14:textId="77777777" w:rsidR="00C54232" w:rsidRPr="0022331E" w:rsidRDefault="00C54232" w:rsidP="00C54232">
      <w:pPr>
        <w:spacing w:after="0" w:line="240" w:lineRule="auto"/>
        <w:ind w:left="810"/>
        <w:contextualSpacing/>
        <w:rPr>
          <w:rFonts w:ascii="Times New Roman" w:eastAsia="Times New Roman" w:hAnsi="Times New Roman" w:cs="Times New Roman"/>
          <w:b/>
          <w:kern w:val="0"/>
          <w14:ligatures w14:val="none"/>
        </w:rPr>
      </w:pPr>
    </w:p>
    <w:p w14:paraId="3598F288" w14:textId="77777777" w:rsidR="00C54232" w:rsidRPr="0022331E"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Pledge Of Allegiance   </w:t>
      </w:r>
    </w:p>
    <w:p w14:paraId="479D2E76" w14:textId="77777777" w:rsidR="00C54232" w:rsidRPr="0022331E" w:rsidRDefault="00C54232" w:rsidP="00C54232">
      <w:pPr>
        <w:spacing w:after="0" w:line="240" w:lineRule="auto"/>
        <w:ind w:left="720"/>
        <w:contextualSpacing/>
        <w:rPr>
          <w:rFonts w:ascii="Times New Roman" w:eastAsia="Times New Roman" w:hAnsi="Times New Roman" w:cs="Times New Roman"/>
          <w:b/>
          <w:kern w:val="0"/>
          <w14:ligatures w14:val="none"/>
        </w:rPr>
      </w:pPr>
    </w:p>
    <w:p w14:paraId="740C43A6" w14:textId="77777777" w:rsidR="00C54232" w:rsidRPr="0022331E"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Invocation</w:t>
      </w:r>
    </w:p>
    <w:p w14:paraId="158C2EE5" w14:textId="77777777" w:rsidR="00C54232" w:rsidRPr="0022331E" w:rsidRDefault="00C54232" w:rsidP="00C54232">
      <w:pPr>
        <w:tabs>
          <w:tab w:val="left" w:pos="5910"/>
        </w:tabs>
        <w:spacing w:after="0" w:line="252" w:lineRule="auto"/>
        <w:ind w:left="720"/>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b/>
      </w:r>
    </w:p>
    <w:p w14:paraId="3DEFB6C5" w14:textId="77777777" w:rsidR="00C54232"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Approval Of Agenda</w:t>
      </w:r>
      <w:r w:rsidRPr="0022331E">
        <w:rPr>
          <w:rFonts w:ascii="Times New Roman" w:eastAsia="Times New Roman" w:hAnsi="Times New Roman" w:cs="Times New Roman"/>
          <w:b/>
          <w:kern w:val="0"/>
          <w14:ligatures w14:val="none"/>
        </w:rPr>
        <w:tab/>
      </w:r>
    </w:p>
    <w:p w14:paraId="04AAB3F7" w14:textId="77777777" w:rsidR="00C54232" w:rsidRDefault="00C54232" w:rsidP="00C54232">
      <w:pPr>
        <w:spacing w:line="240" w:lineRule="auto"/>
        <w:contextualSpacing/>
        <w:rPr>
          <w:rFonts w:ascii="Times New Roman" w:eastAsia="Times New Roman" w:hAnsi="Times New Roman" w:cs="Times New Roman"/>
          <w:b/>
          <w:kern w:val="0"/>
          <w14:ligatures w14:val="none"/>
        </w:rPr>
      </w:pPr>
    </w:p>
    <w:p w14:paraId="568E86D1" w14:textId="36F52840" w:rsidR="00C54232" w:rsidRPr="00C54232" w:rsidRDefault="00C54232" w:rsidP="00C54232">
      <w:pPr>
        <w:pStyle w:val="ListParagraph"/>
        <w:rPr>
          <w:rFonts w:ascii="Times New Roman" w:eastAsia="Times New Roman" w:hAnsi="Times New Roman" w:cs="Times New Roman"/>
          <w:b/>
          <w:kern w:val="0"/>
          <w:u w:val="single"/>
          <w14:ligatures w14:val="none"/>
        </w:rPr>
      </w:pPr>
      <w:r w:rsidRPr="00C54232">
        <w:rPr>
          <w:rFonts w:ascii="Times New Roman" w:eastAsia="Times New Roman" w:hAnsi="Times New Roman" w:cs="Times New Roman"/>
          <w:b/>
          <w:kern w:val="0"/>
          <w:u w:val="single"/>
          <w14:ligatures w14:val="none"/>
        </w:rPr>
        <w:t>PUBLIC HEARING</w:t>
      </w:r>
    </w:p>
    <w:p w14:paraId="4B50091B" w14:textId="13E0E430" w:rsidR="00C54232"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ORDINANCE NO. 26-11 – THIRD READING </w:t>
      </w:r>
    </w:p>
    <w:p w14:paraId="587A3B81" w14:textId="77777777" w:rsidR="00C54232" w:rsidRPr="00C70F02" w:rsidRDefault="00C54232" w:rsidP="00C5423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“ACT”); TO SPECIFY THE PURPOSES, 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301FFF36" w14:textId="7615FF61" w:rsidR="00C54232" w:rsidRDefault="00C54232" w:rsidP="00C5423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78373DE9" w14:textId="1F4C672E" w:rsidR="00C54232" w:rsidRPr="00C54232" w:rsidRDefault="00C54232" w:rsidP="00C54232">
      <w:pPr>
        <w:pStyle w:val="ListParagraph"/>
        <w:rPr>
          <w:rFonts w:ascii="Times New Roman" w:eastAsia="Times New Roman" w:hAnsi="Times New Roman" w:cs="Times New Roman"/>
          <w:b/>
          <w:kern w:val="0"/>
          <w:u w:val="single"/>
          <w14:ligatures w14:val="none"/>
        </w:rPr>
      </w:pPr>
      <w:r w:rsidRPr="00C54232">
        <w:rPr>
          <w:rFonts w:ascii="Times New Roman" w:eastAsia="Times New Roman" w:hAnsi="Times New Roman" w:cs="Times New Roman"/>
          <w:b/>
          <w:kern w:val="0"/>
          <w:u w:val="single"/>
          <w14:ligatures w14:val="none"/>
        </w:rPr>
        <w:t>ORDINANCE</w:t>
      </w:r>
    </w:p>
    <w:p w14:paraId="7A4F0E99" w14:textId="6EFC6046" w:rsidR="00C54232" w:rsidRDefault="00C54232" w:rsidP="00C54232">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ORDINANCE NO. 26-11 – THIRD READING </w:t>
      </w:r>
    </w:p>
    <w:p w14:paraId="45F006A2" w14:textId="77777777" w:rsidR="00C54232" w:rsidRPr="00C70F02" w:rsidRDefault="00C54232" w:rsidP="00C5423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 xml:space="preserve">(THE “ACT”); TO SPECIFY THE PURPOSES, </w:t>
      </w:r>
      <w:r w:rsidRPr="00C70F02">
        <w:rPr>
          <w:rFonts w:ascii="Times New Roman" w:eastAsia="Times New Roman" w:hAnsi="Times New Roman" w:cs="Times New Roman"/>
          <w:b/>
          <w:kern w:val="0"/>
          <w14:ligatures w14:val="none"/>
        </w:rPr>
        <w:lastRenderedPageBreak/>
        <w:t>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1FBC51EF" w14:textId="16A0133F" w:rsidR="005C34FA" w:rsidRPr="00770542" w:rsidRDefault="00C54232" w:rsidP="005C34FA">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5069FE8F" w14:textId="77777777" w:rsidR="00C54232" w:rsidRPr="0022331E" w:rsidRDefault="00C54232" w:rsidP="00C54232">
      <w:pPr>
        <w:spacing w:line="240" w:lineRule="auto"/>
        <w:contextualSpacing/>
        <w:rPr>
          <w:rFonts w:ascii="Times New Roman" w:eastAsia="Times New Roman" w:hAnsi="Times New Roman" w:cs="Times New Roman"/>
          <w:b/>
          <w:kern w:val="0"/>
          <w14:ligatures w14:val="none"/>
        </w:rPr>
      </w:pPr>
    </w:p>
    <w:p w14:paraId="53735026" w14:textId="2F73F225" w:rsidR="005C34FA" w:rsidRPr="00EB42F4" w:rsidRDefault="005C34FA" w:rsidP="005C34FA">
      <w:pPr>
        <w:pStyle w:val="ListParagraph"/>
        <w:numPr>
          <w:ilvl w:val="0"/>
          <w:numId w:val="1"/>
        </w:numPr>
        <w:spacing w:after="0" w:line="240" w:lineRule="auto"/>
        <w:rPr>
          <w:rFonts w:ascii="Times New Roman" w:eastAsia="Times New Roman" w:hAnsi="Times New Roman" w:cs="Times New Roman"/>
          <w:b/>
          <w:kern w:val="0"/>
          <w14:ligatures w14:val="none"/>
        </w:rPr>
      </w:pPr>
      <w:r w:rsidRPr="00EB42F4">
        <w:rPr>
          <w:rFonts w:ascii="Times New Roman" w:eastAsia="Times New Roman" w:hAnsi="Times New Roman" w:cs="Times New Roman"/>
          <w:b/>
          <w:kern w:val="0"/>
          <w14:ligatures w14:val="none"/>
        </w:rPr>
        <w:t xml:space="preserve">ORDINANCE NO. 26-07 - </w:t>
      </w:r>
      <w:r>
        <w:rPr>
          <w:rFonts w:ascii="Times New Roman" w:eastAsia="Times New Roman" w:hAnsi="Times New Roman" w:cs="Times New Roman"/>
          <w:b/>
          <w:kern w:val="0"/>
          <w14:ligatures w14:val="none"/>
        </w:rPr>
        <w:t>SECOND</w:t>
      </w:r>
      <w:r w:rsidRPr="00EB42F4">
        <w:rPr>
          <w:rFonts w:ascii="Times New Roman" w:eastAsia="Times New Roman" w:hAnsi="Times New Roman" w:cs="Times New Roman"/>
          <w:b/>
          <w:kern w:val="0"/>
          <w14:ligatures w14:val="none"/>
        </w:rPr>
        <w:t xml:space="preserve"> READING</w:t>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t xml:space="preserve">                                An Ordinance by Dillon County Council changing the Zoning Map Classification from Light Industrial (ID1) to General Commercial (GC) for the purpose of Auto Recycling - Outdoor storage of salvage vehicles. </w:t>
      </w:r>
    </w:p>
    <w:p w14:paraId="09D69A99" w14:textId="77777777" w:rsidR="005C34FA" w:rsidRDefault="005C34FA" w:rsidP="005C34F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16EFB89B" w14:textId="5A4E842F" w:rsidR="005C34FA" w:rsidRPr="005C34FA" w:rsidRDefault="005C34FA" w:rsidP="005C34F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Tax Map No:</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034-00-00-083 and 034-00-020-084                                                            Total Acreage: </w:t>
      </w:r>
      <w:r>
        <w:rPr>
          <w:rFonts w:ascii="Times New Roman" w:eastAsia="Times New Roman" w:hAnsi="Times New Roman" w:cs="Times New Roman"/>
          <w:b/>
          <w:kern w:val="0"/>
          <w14:ligatures w14:val="none"/>
        </w:rPr>
        <w:tab/>
        <w:t xml:space="preserve">30.5 Acres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                 Property Owner(s): </w:t>
      </w:r>
      <w:r>
        <w:rPr>
          <w:rFonts w:ascii="Times New Roman" w:eastAsia="Times New Roman" w:hAnsi="Times New Roman" w:cs="Times New Roman"/>
          <w:b/>
          <w:kern w:val="0"/>
          <w14:ligatures w14:val="none"/>
        </w:rPr>
        <w:tab/>
        <w:t xml:space="preserve">Matlock’s Used Cars &amp; Parts                                                                 Proposed Location: </w:t>
      </w:r>
      <w:r>
        <w:rPr>
          <w:rFonts w:ascii="Times New Roman" w:eastAsia="Times New Roman" w:hAnsi="Times New Roman" w:cs="Times New Roman"/>
          <w:b/>
          <w:kern w:val="0"/>
          <w14:ligatures w14:val="none"/>
        </w:rPr>
        <w:tab/>
        <w:t xml:space="preserve">2948 Faithful Road, Hamer SC 29547 </w:t>
      </w:r>
    </w:p>
    <w:p w14:paraId="7B4D4DE2" w14:textId="77777777" w:rsidR="005C34FA" w:rsidRDefault="005C34FA" w:rsidP="005C34FA">
      <w:pPr>
        <w:spacing w:line="276" w:lineRule="auto"/>
        <w:ind w:left="720"/>
        <w:contextualSpacing/>
        <w:rPr>
          <w:rFonts w:ascii="Times New Roman" w:hAnsi="Times New Roman" w:cs="Times New Roman"/>
          <w:b/>
        </w:rPr>
      </w:pPr>
    </w:p>
    <w:p w14:paraId="5A9B3BCD" w14:textId="2180AF98" w:rsidR="005C34FA" w:rsidRDefault="005C34FA" w:rsidP="00C54232">
      <w:pPr>
        <w:numPr>
          <w:ilvl w:val="0"/>
          <w:numId w:val="1"/>
        </w:numPr>
        <w:spacing w:line="276" w:lineRule="auto"/>
        <w:contextualSpacing/>
        <w:rPr>
          <w:rFonts w:ascii="Times New Roman" w:hAnsi="Times New Roman" w:cs="Times New Roman"/>
          <w:b/>
        </w:rPr>
      </w:pPr>
      <w:r>
        <w:rPr>
          <w:rFonts w:ascii="Times New Roman" w:hAnsi="Times New Roman" w:cs="Times New Roman"/>
          <w:b/>
        </w:rPr>
        <w:t xml:space="preserve">Approval of </w:t>
      </w:r>
      <w:r w:rsidR="00EF251F">
        <w:rPr>
          <w:rFonts w:ascii="Times New Roman" w:hAnsi="Times New Roman" w:cs="Times New Roman"/>
          <w:b/>
        </w:rPr>
        <w:t>SC</w:t>
      </w:r>
      <w:r>
        <w:rPr>
          <w:rFonts w:ascii="Times New Roman" w:hAnsi="Times New Roman" w:cs="Times New Roman"/>
          <w:b/>
        </w:rPr>
        <w:t>DJJ Agreement</w:t>
      </w:r>
    </w:p>
    <w:p w14:paraId="5D451F85" w14:textId="77777777" w:rsidR="005C34FA" w:rsidRDefault="005C34FA" w:rsidP="005C34FA">
      <w:pPr>
        <w:spacing w:line="276" w:lineRule="auto"/>
        <w:ind w:left="720"/>
        <w:contextualSpacing/>
        <w:rPr>
          <w:rFonts w:ascii="Times New Roman" w:hAnsi="Times New Roman" w:cs="Times New Roman"/>
          <w:b/>
        </w:rPr>
      </w:pPr>
    </w:p>
    <w:p w14:paraId="41135267" w14:textId="0E5F3F56" w:rsidR="005C34FA" w:rsidRPr="0022331E" w:rsidRDefault="005C34FA" w:rsidP="00C54232">
      <w:pPr>
        <w:numPr>
          <w:ilvl w:val="0"/>
          <w:numId w:val="1"/>
        </w:numPr>
        <w:spacing w:line="276" w:lineRule="auto"/>
        <w:contextualSpacing/>
        <w:rPr>
          <w:rFonts w:ascii="Times New Roman" w:hAnsi="Times New Roman" w:cs="Times New Roman"/>
          <w:b/>
        </w:rPr>
      </w:pPr>
      <w:r>
        <w:rPr>
          <w:rFonts w:ascii="Times New Roman" w:hAnsi="Times New Roman" w:cs="Times New Roman"/>
          <w:b/>
        </w:rPr>
        <w:t>Adjourn</w:t>
      </w:r>
    </w:p>
    <w:p w14:paraId="52E6BA27" w14:textId="77777777" w:rsidR="00C54232" w:rsidRPr="0022331E" w:rsidRDefault="00C54232" w:rsidP="00C54232">
      <w:pPr>
        <w:spacing w:line="276" w:lineRule="auto"/>
        <w:rPr>
          <w:rFonts w:ascii="Times New Roman" w:hAnsi="Times New Roman" w:cs="Times New Roman"/>
          <w:b/>
        </w:rPr>
      </w:pPr>
      <w:r w:rsidRPr="0022331E">
        <w:rPr>
          <w:rFonts w:ascii="Times New Roman" w:hAnsi="Times New Roman" w:cs="Times New Roman"/>
          <w:b/>
        </w:rPr>
        <w:t xml:space="preserve">                                                                                                                                                                                      </w:t>
      </w:r>
    </w:p>
    <w:p w14:paraId="788045F4" w14:textId="77777777" w:rsidR="00C54232" w:rsidRPr="0022331E" w:rsidRDefault="00C54232" w:rsidP="00C54232">
      <w:pPr>
        <w:spacing w:after="0" w:line="240" w:lineRule="auto"/>
        <w:rPr>
          <w:rFonts w:ascii="Times New Roman" w:eastAsia="Times New Roman" w:hAnsi="Times New Roman" w:cs="Times New Roman"/>
          <w:b/>
          <w:bCs/>
          <w:kern w:val="0"/>
          <w14:ligatures w14:val="none"/>
        </w:rPr>
      </w:pPr>
      <w:r w:rsidRPr="0022331E">
        <w:rPr>
          <w:rFonts w:ascii="Times New Roman" w:eastAsia="Times New Roman" w:hAnsi="Times New Roman" w:cs="Times New Roman"/>
          <w:b/>
          <w:bCs/>
          <w:kern w:val="0"/>
          <w14:ligatures w14:val="none"/>
        </w:rPr>
        <w:t>Executive Session:</w:t>
      </w:r>
      <w:r w:rsidRPr="0022331E">
        <w:rPr>
          <w:rFonts w:ascii="Times New Roman" w:eastAsia="Times New Roman" w:hAnsi="Times New Roman" w:cs="Times New Roman"/>
          <w:b/>
          <w:bCs/>
          <w:kern w:val="0"/>
          <w14:ligatures w14:val="none"/>
        </w:rPr>
        <w:tab/>
        <w:t xml:space="preserve">                                                                                                                                           </w:t>
      </w:r>
      <w:r w:rsidRPr="0022331E">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7A6B5A60"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32"/>
    <w:rsid w:val="000C1648"/>
    <w:rsid w:val="002B37CA"/>
    <w:rsid w:val="00314034"/>
    <w:rsid w:val="004B7830"/>
    <w:rsid w:val="005C34FA"/>
    <w:rsid w:val="006B7E38"/>
    <w:rsid w:val="00775B75"/>
    <w:rsid w:val="008A5595"/>
    <w:rsid w:val="008F2BBE"/>
    <w:rsid w:val="00BD3FA9"/>
    <w:rsid w:val="00BF6A17"/>
    <w:rsid w:val="00C54232"/>
    <w:rsid w:val="00D47830"/>
    <w:rsid w:val="00DB2BF4"/>
    <w:rsid w:val="00DF6C22"/>
    <w:rsid w:val="00EC01DA"/>
    <w:rsid w:val="00EC7322"/>
    <w:rsid w:val="00EF2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30C6"/>
  <w15:chartTrackingRefBased/>
  <w15:docId w15:val="{D7660999-F8BB-4D7E-BA78-39B8B9D8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232"/>
  </w:style>
  <w:style w:type="paragraph" w:styleId="Heading1">
    <w:name w:val="heading 1"/>
    <w:basedOn w:val="Normal"/>
    <w:next w:val="Normal"/>
    <w:link w:val="Heading1Char"/>
    <w:uiPriority w:val="9"/>
    <w:qFormat/>
    <w:rsid w:val="00C542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42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42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42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42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4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2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42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42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42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42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4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232"/>
    <w:rPr>
      <w:rFonts w:eastAsiaTheme="majorEastAsia" w:cstheme="majorBidi"/>
      <w:color w:val="272727" w:themeColor="text1" w:themeTint="D8"/>
    </w:rPr>
  </w:style>
  <w:style w:type="paragraph" w:styleId="Title">
    <w:name w:val="Title"/>
    <w:basedOn w:val="Normal"/>
    <w:next w:val="Normal"/>
    <w:link w:val="TitleChar"/>
    <w:uiPriority w:val="10"/>
    <w:qFormat/>
    <w:rsid w:val="00C54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232"/>
    <w:pPr>
      <w:spacing w:before="160"/>
      <w:jc w:val="center"/>
    </w:pPr>
    <w:rPr>
      <w:i/>
      <w:iCs/>
      <w:color w:val="404040" w:themeColor="text1" w:themeTint="BF"/>
    </w:rPr>
  </w:style>
  <w:style w:type="character" w:customStyle="1" w:styleId="QuoteChar">
    <w:name w:val="Quote Char"/>
    <w:basedOn w:val="DefaultParagraphFont"/>
    <w:link w:val="Quote"/>
    <w:uiPriority w:val="29"/>
    <w:rsid w:val="00C54232"/>
    <w:rPr>
      <w:i/>
      <w:iCs/>
      <w:color w:val="404040" w:themeColor="text1" w:themeTint="BF"/>
    </w:rPr>
  </w:style>
  <w:style w:type="paragraph" w:styleId="ListParagraph">
    <w:name w:val="List Paragraph"/>
    <w:basedOn w:val="Normal"/>
    <w:uiPriority w:val="34"/>
    <w:qFormat/>
    <w:rsid w:val="00C54232"/>
    <w:pPr>
      <w:ind w:left="720"/>
      <w:contextualSpacing/>
    </w:pPr>
  </w:style>
  <w:style w:type="character" w:styleId="IntenseEmphasis">
    <w:name w:val="Intense Emphasis"/>
    <w:basedOn w:val="DefaultParagraphFont"/>
    <w:uiPriority w:val="21"/>
    <w:qFormat/>
    <w:rsid w:val="00C54232"/>
    <w:rPr>
      <w:i/>
      <w:iCs/>
      <w:color w:val="2F5496" w:themeColor="accent1" w:themeShade="BF"/>
    </w:rPr>
  </w:style>
  <w:style w:type="paragraph" w:styleId="IntenseQuote">
    <w:name w:val="Intense Quote"/>
    <w:basedOn w:val="Normal"/>
    <w:next w:val="Normal"/>
    <w:link w:val="IntenseQuoteChar"/>
    <w:uiPriority w:val="30"/>
    <w:qFormat/>
    <w:rsid w:val="00C542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4232"/>
    <w:rPr>
      <w:i/>
      <w:iCs/>
      <w:color w:val="2F5496" w:themeColor="accent1" w:themeShade="BF"/>
    </w:rPr>
  </w:style>
  <w:style w:type="character" w:styleId="IntenseReference">
    <w:name w:val="Intense Reference"/>
    <w:basedOn w:val="DefaultParagraphFont"/>
    <w:uiPriority w:val="32"/>
    <w:qFormat/>
    <w:rsid w:val="00C542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6</cp:revision>
  <cp:lastPrinted>2026-08-11T16:27:00Z</cp:lastPrinted>
  <dcterms:created xsi:type="dcterms:W3CDTF">2026-07-23T19:57:00Z</dcterms:created>
  <dcterms:modified xsi:type="dcterms:W3CDTF">2026-08-11T16:27:00Z</dcterms:modified>
</cp:coreProperties>
</file>